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11144" w14:textId="77777777" w:rsidR="005103B9" w:rsidRPr="008E310B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59678275" w14:textId="77777777" w:rsidR="00081688" w:rsidRPr="00AC6DFF" w:rsidRDefault="00081688" w:rsidP="00AC6DFF">
      <w:pPr>
        <w:pStyle w:val="pkt"/>
        <w:spacing w:line="360" w:lineRule="auto"/>
        <w:ind w:left="5251"/>
        <w:jc w:val="right"/>
        <w:rPr>
          <w:rFonts w:ascii="Cambria" w:hAnsi="Cambria"/>
          <w:color w:val="000000"/>
          <w:szCs w:val="24"/>
        </w:rPr>
      </w:pPr>
      <w:r w:rsidRPr="00AC6DFF">
        <w:rPr>
          <w:rFonts w:ascii="Cambria" w:hAnsi="Cambria"/>
          <w:color w:val="000000"/>
          <w:szCs w:val="24"/>
        </w:rPr>
        <w:t>Szkoła Podstawowa nr 17</w:t>
      </w:r>
    </w:p>
    <w:p w14:paraId="7304B3DE" w14:textId="77777777" w:rsidR="00081688" w:rsidRPr="00AC6DFF" w:rsidRDefault="00081688" w:rsidP="00AC6DFF">
      <w:pPr>
        <w:pStyle w:val="pkt"/>
        <w:spacing w:line="360" w:lineRule="auto"/>
        <w:ind w:left="5251"/>
        <w:jc w:val="right"/>
        <w:rPr>
          <w:rFonts w:ascii="Cambria" w:hAnsi="Cambria"/>
          <w:color w:val="000000"/>
          <w:szCs w:val="24"/>
        </w:rPr>
      </w:pPr>
      <w:r w:rsidRPr="00AC6DFF">
        <w:rPr>
          <w:rFonts w:ascii="Cambria" w:hAnsi="Cambria"/>
          <w:color w:val="000000"/>
          <w:szCs w:val="24"/>
        </w:rPr>
        <w:t>im. hetmana Stefana Czarnieckiego</w:t>
      </w:r>
    </w:p>
    <w:p w14:paraId="16754509" w14:textId="77777777" w:rsidR="00081688" w:rsidRPr="00AC6DFF" w:rsidRDefault="00081688" w:rsidP="00AC6DFF">
      <w:pPr>
        <w:pStyle w:val="pkt"/>
        <w:spacing w:line="360" w:lineRule="auto"/>
        <w:ind w:left="5251"/>
        <w:jc w:val="right"/>
        <w:rPr>
          <w:rFonts w:ascii="Cambria" w:hAnsi="Cambria" w:cs="Arial"/>
          <w:szCs w:val="24"/>
        </w:rPr>
      </w:pPr>
      <w:r w:rsidRPr="00AC6DFF">
        <w:rPr>
          <w:rFonts w:ascii="Cambria" w:hAnsi="Cambria"/>
          <w:color w:val="000000"/>
          <w:szCs w:val="24"/>
        </w:rPr>
        <w:t>80-239 Gdańsk ul. Czarnieckiego 2</w:t>
      </w:r>
    </w:p>
    <w:p w14:paraId="01F81BB3" w14:textId="78D3F8A5" w:rsidR="009169D4" w:rsidRPr="008E310B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8E310B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B564CD1" w14:textId="77777777" w:rsidTr="0018769E">
        <w:tc>
          <w:tcPr>
            <w:tcW w:w="2800" w:type="dxa"/>
          </w:tcPr>
          <w:p w14:paraId="1FEF069F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02D656DA" w14:textId="77777777" w:rsidTr="0018769E">
        <w:tc>
          <w:tcPr>
            <w:tcW w:w="2800" w:type="dxa"/>
          </w:tcPr>
          <w:p w14:paraId="78CDD2C7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2D4F0E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Na </w:t>
      </w:r>
      <w:r w:rsidRPr="002D4F0E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2D4F0E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2D4F0E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2D4F0E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269"/>
        <w:gridCol w:w="6803"/>
      </w:tblGrid>
      <w:tr w:rsidR="00DB3211" w:rsidRPr="002D4F0E" w14:paraId="184C4FAA" w14:textId="77777777" w:rsidTr="00233F44">
        <w:trPr>
          <w:jc w:val="center"/>
        </w:trPr>
        <w:tc>
          <w:tcPr>
            <w:tcW w:w="2269" w:type="dxa"/>
          </w:tcPr>
          <w:p w14:paraId="19239C7F" w14:textId="6B556490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</w:tcPr>
          <w:p w14:paraId="0637733B" w14:textId="59D7D733" w:rsidR="00DB3211" w:rsidRPr="00DB3211" w:rsidRDefault="00DB3211" w:rsidP="00DB3211">
            <w:pPr>
              <w:pStyle w:val="Nagwek2"/>
              <w:spacing w:before="0" w:line="360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DB321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 xml:space="preserve">Sukcesywna dostawa artykułów spożywczych w 2026 roku na potrzeby </w:t>
            </w:r>
            <w:r w:rsidR="00081688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Szkoły Podstawowej</w:t>
            </w:r>
            <w:r w:rsidRPr="00DB321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 xml:space="preserve"> nr </w:t>
            </w:r>
            <w:r w:rsidR="00081688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17</w:t>
            </w:r>
            <w:r w:rsidRPr="00DB321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 xml:space="preserve"> w Gdańsku.</w:t>
            </w:r>
          </w:p>
        </w:tc>
      </w:tr>
      <w:tr w:rsidR="00DB3211" w:rsidRPr="002D4F0E" w14:paraId="7BC27711" w14:textId="77777777" w:rsidTr="00233F44">
        <w:trPr>
          <w:jc w:val="center"/>
        </w:trPr>
        <w:tc>
          <w:tcPr>
            <w:tcW w:w="2269" w:type="dxa"/>
          </w:tcPr>
          <w:p w14:paraId="4298ED32" w14:textId="7B57DEDB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Numer referencyjny:</w:t>
            </w:r>
          </w:p>
        </w:tc>
        <w:tc>
          <w:tcPr>
            <w:tcW w:w="6803" w:type="dxa"/>
          </w:tcPr>
          <w:p w14:paraId="7FD07917" w14:textId="33A1B0C8" w:rsidR="00DB3211" w:rsidRPr="00DB3211" w:rsidRDefault="00AC6DFF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SP17/2025/2026/1</w:t>
            </w:r>
            <w:bookmarkStart w:id="0" w:name="_GoBack"/>
            <w:bookmarkEnd w:id="0"/>
          </w:p>
        </w:tc>
      </w:tr>
    </w:tbl>
    <w:p w14:paraId="6E5EAFFF" w14:textId="77777777" w:rsidR="002578E4" w:rsidRPr="002D4F0E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3B93C037" w:rsidR="00F90CD1" w:rsidRPr="002D4F0E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2D4F0E">
        <w:rPr>
          <w:rFonts w:ascii="Cambria" w:hAnsi="Cambria" w:cs="Arial"/>
          <w:color w:val="000000" w:themeColor="text1"/>
        </w:rPr>
        <w:t xml:space="preserve">prowadzonego przez </w:t>
      </w:r>
      <w:r w:rsidR="00081688">
        <w:rPr>
          <w:rFonts w:ascii="Cambria" w:hAnsi="Cambria"/>
          <w:b/>
          <w:bCs/>
          <w:color w:val="000000" w:themeColor="text1"/>
        </w:rPr>
        <w:t>Szkołę Podstawową</w:t>
      </w:r>
      <w:r w:rsidR="00DB3211">
        <w:rPr>
          <w:rFonts w:ascii="Cambria" w:hAnsi="Cambria" w:cs="Arial"/>
          <w:b/>
          <w:bCs/>
          <w:color w:val="000000" w:themeColor="text1"/>
        </w:rPr>
        <w:t xml:space="preserve"> nr 1</w:t>
      </w:r>
      <w:r w:rsidR="00081688">
        <w:rPr>
          <w:rFonts w:ascii="Cambria" w:hAnsi="Cambria" w:cs="Arial"/>
          <w:b/>
          <w:bCs/>
          <w:color w:val="000000" w:themeColor="text1"/>
        </w:rPr>
        <w:t>7</w:t>
      </w:r>
      <w:r w:rsidR="00DB3211">
        <w:rPr>
          <w:rFonts w:ascii="Cambria" w:hAnsi="Cambria" w:cs="Arial"/>
          <w:b/>
          <w:bCs/>
          <w:color w:val="000000" w:themeColor="text1"/>
        </w:rPr>
        <w:t xml:space="preserve"> </w:t>
      </w:r>
      <w:r w:rsidR="00B228F8" w:rsidRPr="002D4F0E">
        <w:rPr>
          <w:rFonts w:ascii="Cambria" w:hAnsi="Cambria" w:cs="Arial"/>
          <w:b/>
          <w:bCs/>
          <w:color w:val="000000" w:themeColor="text1"/>
        </w:rPr>
        <w:t>w Gdańsku</w:t>
      </w:r>
      <w:r w:rsidRPr="002D4F0E">
        <w:rPr>
          <w:rFonts w:ascii="Cambria" w:hAnsi="Cambria" w:cs="Arial"/>
          <w:b/>
          <w:bCs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</w:t>
      </w:r>
      <w:r w:rsidR="00E65685" w:rsidRPr="002D4F0E">
        <w:rPr>
          <w:rFonts w:ascii="Cambria" w:hAnsi="Cambria" w:cs="Arial"/>
          <w:color w:val="000000" w:themeColor="text1"/>
        </w:rPr>
        <w:t>oświa</w:t>
      </w:r>
      <w:r w:rsidR="00825A09" w:rsidRPr="002D4F0E">
        <w:rPr>
          <w:rFonts w:ascii="Cambria" w:hAnsi="Cambria" w:cs="Arial"/>
          <w:color w:val="000000" w:themeColor="text1"/>
        </w:rPr>
        <w:t>dczam</w:t>
      </w:r>
      <w:r w:rsidR="00E65685" w:rsidRPr="002D4F0E">
        <w:rPr>
          <w:rFonts w:ascii="Cambria" w:hAnsi="Cambria" w:cs="Arial"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9452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9452A">
        <w:rPr>
          <w:rFonts w:ascii="Cambria" w:hAnsi="Cambria" w:cs="Arial"/>
          <w:sz w:val="24"/>
          <w:szCs w:val="24"/>
        </w:rPr>
        <w:t xml:space="preserve">dstawie </w:t>
      </w:r>
      <w:r w:rsidR="002C4137" w:rsidRPr="0069452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9452A">
        <w:rPr>
          <w:rFonts w:ascii="Cambria" w:hAnsi="Cambria" w:cs="Arial"/>
          <w:sz w:val="24"/>
          <w:szCs w:val="24"/>
        </w:rPr>
        <w:t>108</w:t>
      </w:r>
      <w:r w:rsidR="002C4137" w:rsidRPr="0069452A">
        <w:rPr>
          <w:rFonts w:ascii="Cambria" w:hAnsi="Cambria" w:cs="Arial"/>
          <w:sz w:val="24"/>
          <w:szCs w:val="24"/>
        </w:rPr>
        <w:t xml:space="preserve"> ust 1 </w:t>
      </w:r>
      <w:r w:rsidRPr="0069452A">
        <w:rPr>
          <w:rFonts w:ascii="Cambria" w:hAnsi="Cambria" w:cs="Arial"/>
          <w:sz w:val="24"/>
          <w:szCs w:val="24"/>
        </w:rPr>
        <w:t>ustawy Pzp</w:t>
      </w:r>
      <w:r w:rsidR="00641874" w:rsidRPr="0069452A">
        <w:rPr>
          <w:rFonts w:ascii="Cambria" w:hAnsi="Cambria" w:cs="Arial"/>
          <w:sz w:val="24"/>
          <w:szCs w:val="24"/>
        </w:rPr>
        <w:t>.</w:t>
      </w:r>
    </w:p>
    <w:p w14:paraId="24353ACE" w14:textId="40DC9230" w:rsidR="00023477" w:rsidRPr="0069452A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Oświadczamy, że</w:t>
      </w:r>
      <w:r w:rsidR="0069452A" w:rsidRPr="0069452A">
        <w:rPr>
          <w:rFonts w:ascii="Cambria" w:hAnsi="Cambria" w:cs="Arial"/>
          <w:sz w:val="24"/>
          <w:szCs w:val="24"/>
        </w:rPr>
        <w:t xml:space="preserve"> nie podlegam wykluczeniu z postępowania na podstawie art. 10</w:t>
      </w:r>
      <w:r w:rsidR="0069452A">
        <w:rPr>
          <w:rFonts w:ascii="Cambria" w:hAnsi="Cambria" w:cs="Arial"/>
          <w:sz w:val="24"/>
          <w:szCs w:val="24"/>
        </w:rPr>
        <w:t>9</w:t>
      </w:r>
      <w:r w:rsidR="0069452A" w:rsidRPr="0069452A">
        <w:rPr>
          <w:rFonts w:ascii="Cambria" w:hAnsi="Cambria" w:cs="Arial"/>
          <w:sz w:val="24"/>
          <w:szCs w:val="24"/>
        </w:rPr>
        <w:t xml:space="preserve"> ust 1</w:t>
      </w:r>
      <w:r w:rsidR="0069452A">
        <w:rPr>
          <w:rFonts w:ascii="Cambria" w:hAnsi="Cambria" w:cs="Arial"/>
          <w:sz w:val="24"/>
          <w:szCs w:val="24"/>
        </w:rPr>
        <w:t xml:space="preserve"> pkt 7 </w:t>
      </w:r>
      <w:r w:rsidR="0069452A" w:rsidRPr="0069452A">
        <w:rPr>
          <w:rFonts w:ascii="Cambria" w:hAnsi="Cambria" w:cs="Arial"/>
          <w:sz w:val="24"/>
          <w:szCs w:val="24"/>
        </w:rPr>
        <w:t xml:space="preserve"> ustawy Pzp.</w:t>
      </w:r>
    </w:p>
    <w:p w14:paraId="74855C95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27117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27117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E53A24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751694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751694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751694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75169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74221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8E310B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22217" w14:textId="77777777" w:rsidR="005F7CB4" w:rsidRDefault="005F7CB4" w:rsidP="0038231F">
      <w:pPr>
        <w:spacing w:after="0" w:line="240" w:lineRule="auto"/>
      </w:pPr>
      <w:r>
        <w:separator/>
      </w:r>
    </w:p>
  </w:endnote>
  <w:endnote w:type="continuationSeparator" w:id="0">
    <w:p w14:paraId="4803B170" w14:textId="77777777" w:rsidR="005F7CB4" w:rsidRDefault="005F7C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F7CB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F7CB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C3A05" w14:textId="77777777" w:rsidR="005F7CB4" w:rsidRDefault="005F7CB4" w:rsidP="0038231F">
      <w:pPr>
        <w:spacing w:after="0" w:line="240" w:lineRule="auto"/>
      </w:pPr>
      <w:r>
        <w:separator/>
      </w:r>
    </w:p>
  </w:footnote>
  <w:footnote w:type="continuationSeparator" w:id="0">
    <w:p w14:paraId="02DAC184" w14:textId="77777777" w:rsidR="005F7CB4" w:rsidRDefault="005F7CB4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9A"/>
    <w:rsid w:val="00023477"/>
    <w:rsid w:val="000247FF"/>
    <w:rsid w:val="00025C8D"/>
    <w:rsid w:val="000303EE"/>
    <w:rsid w:val="000413C2"/>
    <w:rsid w:val="0005473D"/>
    <w:rsid w:val="00057FC1"/>
    <w:rsid w:val="000642B4"/>
    <w:rsid w:val="00073C3D"/>
    <w:rsid w:val="000809B6"/>
    <w:rsid w:val="00081688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A4EFA"/>
    <w:rsid w:val="002B2AD9"/>
    <w:rsid w:val="002C1C7B"/>
    <w:rsid w:val="002C4137"/>
    <w:rsid w:val="002C4948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5F7CB4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E0EBA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C0E63"/>
    <w:rsid w:val="00AC5247"/>
    <w:rsid w:val="00AC6DFF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17997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E666A-6B77-4F29-A831-EE517CB5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23</TotalTime>
  <Pages>3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Magdalena Salamon</cp:lastModifiedBy>
  <cp:revision>16</cp:revision>
  <cp:lastPrinted>2016-07-26T11:32:00Z</cp:lastPrinted>
  <dcterms:created xsi:type="dcterms:W3CDTF">2024-11-24T06:42:00Z</dcterms:created>
  <dcterms:modified xsi:type="dcterms:W3CDTF">2025-11-27T15:01:00Z</dcterms:modified>
</cp:coreProperties>
</file>